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EF0AD0" w14:textId="18C4268E" w:rsidR="00755FA6" w:rsidRPr="00755FA6" w:rsidRDefault="00755FA6" w:rsidP="00755FA6">
      <w:pPr>
        <w:shd w:val="clear" w:color="auto" w:fill="FCFCFC"/>
        <w:jc w:val="center"/>
        <w:textAlignment w:val="center"/>
        <w:rPr>
          <w:rFonts w:ascii="Arial" w:hAnsi="Arial" w:cs="Arial"/>
          <w:b/>
          <w:bCs/>
          <w:color w:val="363636"/>
          <w:sz w:val="24"/>
        </w:rPr>
      </w:pPr>
      <w:r w:rsidRPr="00755FA6">
        <w:rPr>
          <w:rFonts w:ascii="Arial" w:hAnsi="Arial" w:cs="Arial"/>
          <w:b/>
          <w:bCs/>
          <w:noProof/>
          <w:color w:val="363636"/>
          <w:sz w:val="24"/>
        </w:rPr>
        <w:drawing>
          <wp:inline distT="0" distB="0" distL="0" distR="0" wp14:anchorId="0F863D6C" wp14:editId="3D985A12">
            <wp:extent cx="771525" cy="1066800"/>
            <wp:effectExtent l="0" t="0" r="9525" b="0"/>
            <wp:docPr id="2" name="Рисунок 2" descr="https://kdkp.gov.ua/img/ger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dkp.gov.ua/img/gerb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7E9858" w14:textId="77777777" w:rsidR="00755FA6" w:rsidRPr="00755FA6" w:rsidRDefault="00755FA6" w:rsidP="00755FA6">
      <w:pPr>
        <w:shd w:val="clear" w:color="auto" w:fill="FCFCFC"/>
        <w:jc w:val="center"/>
        <w:rPr>
          <w:rFonts w:ascii="Arial" w:hAnsi="Arial" w:cs="Arial"/>
          <w:color w:val="363636"/>
          <w:sz w:val="24"/>
        </w:rPr>
      </w:pPr>
      <w:r w:rsidRPr="00755FA6">
        <w:rPr>
          <w:rFonts w:ascii="Arial" w:hAnsi="Arial" w:cs="Arial"/>
          <w:b/>
          <w:bCs/>
          <w:color w:val="363636"/>
          <w:sz w:val="24"/>
        </w:rPr>
        <w:t> </w:t>
      </w:r>
      <w:r w:rsidRPr="00755FA6">
        <w:rPr>
          <w:rFonts w:ascii="Arial" w:hAnsi="Arial" w:cs="Arial"/>
          <w:b/>
          <w:bCs/>
          <w:color w:val="363636"/>
          <w:sz w:val="24"/>
        </w:rPr>
        <w:br/>
      </w:r>
      <w:r w:rsidRPr="00755FA6">
        <w:rPr>
          <w:rFonts w:ascii="Arial" w:hAnsi="Arial" w:cs="Arial"/>
          <w:b/>
          <w:bCs/>
          <w:caps/>
          <w:color w:val="363636"/>
          <w:sz w:val="24"/>
        </w:rPr>
        <w:t>кваліфікаційно-дисциплінарна комісія прокурорів</w:t>
      </w:r>
    </w:p>
    <w:p w14:paraId="6FA72615" w14:textId="77777777" w:rsidR="00755FA6" w:rsidRPr="00755FA6" w:rsidRDefault="00755FA6" w:rsidP="00755FA6">
      <w:pPr>
        <w:jc w:val="left"/>
        <w:rPr>
          <w:sz w:val="24"/>
        </w:rPr>
      </w:pPr>
    </w:p>
    <w:p w14:paraId="7A6CE3B8" w14:textId="77777777" w:rsidR="00755FA6" w:rsidRPr="00755FA6" w:rsidRDefault="00755FA6" w:rsidP="00755FA6">
      <w:pPr>
        <w:shd w:val="clear" w:color="auto" w:fill="FCFCFC"/>
        <w:jc w:val="center"/>
        <w:rPr>
          <w:rFonts w:ascii="Arial" w:hAnsi="Arial" w:cs="Arial"/>
          <w:color w:val="363636"/>
          <w:sz w:val="24"/>
        </w:rPr>
      </w:pPr>
      <w:r w:rsidRPr="00755FA6">
        <w:rPr>
          <w:rFonts w:ascii="Arial" w:hAnsi="Arial" w:cs="Arial"/>
          <w:b/>
          <w:bCs/>
          <w:color w:val="363636"/>
          <w:sz w:val="24"/>
        </w:rPr>
        <w:t>РІШЕННЯ</w:t>
      </w:r>
      <w:r w:rsidRPr="00755FA6">
        <w:rPr>
          <w:rFonts w:ascii="Arial" w:hAnsi="Arial" w:cs="Arial"/>
          <w:b/>
          <w:bCs/>
          <w:color w:val="363636"/>
          <w:sz w:val="24"/>
        </w:rPr>
        <w:br/>
        <w:t>№305дк-26</w:t>
      </w:r>
    </w:p>
    <w:p w14:paraId="3E68FFDB" w14:textId="77777777" w:rsidR="00755FA6" w:rsidRPr="00755FA6" w:rsidRDefault="00755FA6" w:rsidP="00755FA6">
      <w:pPr>
        <w:shd w:val="clear" w:color="auto" w:fill="FCFCFC"/>
        <w:spacing w:beforeAutospacing="1" w:afterAutospacing="1"/>
        <w:jc w:val="left"/>
        <w:rPr>
          <w:rFonts w:ascii="Arial" w:hAnsi="Arial" w:cs="Arial"/>
          <w:color w:val="363636"/>
          <w:sz w:val="24"/>
        </w:rPr>
      </w:pPr>
      <w:r w:rsidRPr="00755FA6">
        <w:rPr>
          <w:rFonts w:ascii="Arial" w:hAnsi="Arial" w:cs="Arial"/>
          <w:b/>
          <w:bCs/>
          <w:color w:val="363636"/>
          <w:sz w:val="24"/>
        </w:rPr>
        <w:t xml:space="preserve">02 </w:t>
      </w:r>
      <w:proofErr w:type="spellStart"/>
      <w:r w:rsidRPr="00755FA6">
        <w:rPr>
          <w:rFonts w:ascii="Arial" w:hAnsi="Arial" w:cs="Arial"/>
          <w:b/>
          <w:bCs/>
          <w:color w:val="363636"/>
          <w:sz w:val="24"/>
        </w:rPr>
        <w:t>квітня</w:t>
      </w:r>
      <w:proofErr w:type="spellEnd"/>
      <w:r w:rsidRPr="00755FA6">
        <w:rPr>
          <w:rFonts w:ascii="Arial" w:hAnsi="Arial" w:cs="Arial"/>
          <w:b/>
          <w:bCs/>
          <w:color w:val="363636"/>
          <w:sz w:val="24"/>
        </w:rPr>
        <w:t xml:space="preserve"> 2026</w:t>
      </w:r>
    </w:p>
    <w:p w14:paraId="5D2C51B1" w14:textId="77777777" w:rsidR="00755FA6" w:rsidRPr="00755FA6" w:rsidRDefault="00755FA6" w:rsidP="00755FA6">
      <w:pPr>
        <w:shd w:val="clear" w:color="auto" w:fill="FCFCFC"/>
        <w:spacing w:beforeAutospacing="1" w:afterAutospacing="1"/>
        <w:jc w:val="left"/>
        <w:rPr>
          <w:rFonts w:ascii="Arial" w:hAnsi="Arial" w:cs="Arial"/>
          <w:color w:val="363636"/>
          <w:sz w:val="24"/>
        </w:rPr>
      </w:pPr>
      <w:proofErr w:type="spellStart"/>
      <w:r w:rsidRPr="00755FA6">
        <w:rPr>
          <w:rFonts w:ascii="Arial" w:hAnsi="Arial" w:cs="Arial"/>
          <w:b/>
          <w:bCs/>
          <w:color w:val="363636"/>
          <w:sz w:val="24"/>
        </w:rPr>
        <w:t>Київ</w:t>
      </w:r>
      <w:proofErr w:type="spellEnd"/>
    </w:p>
    <w:p w14:paraId="0846EB0A" w14:textId="77777777" w:rsidR="00755FA6" w:rsidRPr="00755FA6" w:rsidRDefault="00755FA6" w:rsidP="00755FA6">
      <w:pPr>
        <w:shd w:val="clear" w:color="auto" w:fill="FCFCFC"/>
        <w:spacing w:beforeAutospacing="1" w:afterAutospacing="1"/>
        <w:jc w:val="left"/>
        <w:rPr>
          <w:rFonts w:ascii="Arial" w:hAnsi="Arial" w:cs="Arial"/>
          <w:color w:val="363636"/>
          <w:sz w:val="24"/>
        </w:rPr>
      </w:pPr>
      <w:r w:rsidRPr="00755FA6">
        <w:rPr>
          <w:rFonts w:ascii="Arial" w:hAnsi="Arial" w:cs="Arial"/>
          <w:b/>
          <w:bCs/>
          <w:color w:val="363636"/>
          <w:sz w:val="24"/>
        </w:rPr>
        <w:t xml:space="preserve">Про </w:t>
      </w:r>
      <w:proofErr w:type="spellStart"/>
      <w:r w:rsidRPr="00755FA6">
        <w:rPr>
          <w:rFonts w:ascii="Arial" w:hAnsi="Arial" w:cs="Arial"/>
          <w:b/>
          <w:bCs/>
          <w:color w:val="363636"/>
          <w:sz w:val="24"/>
        </w:rPr>
        <w:t>виключення</w:t>
      </w:r>
      <w:proofErr w:type="spellEnd"/>
      <w:r w:rsidRPr="00755FA6">
        <w:rPr>
          <w:rFonts w:ascii="Arial" w:hAnsi="Arial" w:cs="Arial"/>
          <w:b/>
          <w:bCs/>
          <w:color w:val="363636"/>
          <w:sz w:val="24"/>
        </w:rPr>
        <w:t xml:space="preserve"> Правденко </w:t>
      </w:r>
      <w:proofErr w:type="spellStart"/>
      <w:r w:rsidRPr="00755FA6">
        <w:rPr>
          <w:rFonts w:ascii="Arial" w:hAnsi="Arial" w:cs="Arial"/>
          <w:b/>
          <w:bCs/>
          <w:color w:val="363636"/>
          <w:sz w:val="24"/>
        </w:rPr>
        <w:t>Юлії</w:t>
      </w:r>
      <w:proofErr w:type="spellEnd"/>
      <w:r w:rsidRPr="00755FA6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755FA6">
        <w:rPr>
          <w:rFonts w:ascii="Arial" w:hAnsi="Arial" w:cs="Arial"/>
          <w:b/>
          <w:bCs/>
          <w:color w:val="363636"/>
          <w:sz w:val="24"/>
        </w:rPr>
        <w:t>Вікторівни</w:t>
      </w:r>
      <w:proofErr w:type="spellEnd"/>
      <w:r w:rsidRPr="00755FA6">
        <w:rPr>
          <w:rFonts w:ascii="Arial" w:hAnsi="Arial" w:cs="Arial"/>
          <w:b/>
          <w:bCs/>
          <w:color w:val="363636"/>
          <w:sz w:val="24"/>
        </w:rPr>
        <w:t xml:space="preserve"> з резерву на </w:t>
      </w:r>
      <w:proofErr w:type="spellStart"/>
      <w:r w:rsidRPr="00755FA6">
        <w:rPr>
          <w:rFonts w:ascii="Arial" w:hAnsi="Arial" w:cs="Arial"/>
          <w:b/>
          <w:bCs/>
          <w:color w:val="363636"/>
          <w:sz w:val="24"/>
        </w:rPr>
        <w:t>заміщення</w:t>
      </w:r>
      <w:proofErr w:type="spellEnd"/>
      <w:r w:rsidRPr="00755FA6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755FA6">
        <w:rPr>
          <w:rFonts w:ascii="Arial" w:hAnsi="Arial" w:cs="Arial"/>
          <w:b/>
          <w:bCs/>
          <w:color w:val="363636"/>
          <w:sz w:val="24"/>
        </w:rPr>
        <w:t>вакантних</w:t>
      </w:r>
      <w:proofErr w:type="spellEnd"/>
      <w:r w:rsidRPr="00755FA6">
        <w:rPr>
          <w:rFonts w:ascii="Arial" w:hAnsi="Arial" w:cs="Arial"/>
          <w:b/>
          <w:bCs/>
          <w:color w:val="363636"/>
          <w:sz w:val="24"/>
        </w:rPr>
        <w:t xml:space="preserve"> посад </w:t>
      </w:r>
      <w:proofErr w:type="spellStart"/>
      <w:r w:rsidRPr="00755FA6">
        <w:rPr>
          <w:rFonts w:ascii="Arial" w:hAnsi="Arial" w:cs="Arial"/>
          <w:b/>
          <w:bCs/>
          <w:color w:val="363636"/>
          <w:sz w:val="24"/>
        </w:rPr>
        <w:t>прокурорів</w:t>
      </w:r>
      <w:proofErr w:type="spellEnd"/>
      <w:r w:rsidRPr="00755FA6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755FA6">
        <w:rPr>
          <w:rFonts w:ascii="Arial" w:hAnsi="Arial" w:cs="Arial"/>
          <w:b/>
          <w:bCs/>
          <w:color w:val="363636"/>
          <w:sz w:val="24"/>
        </w:rPr>
        <w:t>окружної</w:t>
      </w:r>
      <w:proofErr w:type="spellEnd"/>
      <w:r w:rsidRPr="00755FA6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755FA6">
        <w:rPr>
          <w:rFonts w:ascii="Arial" w:hAnsi="Arial" w:cs="Arial"/>
          <w:b/>
          <w:bCs/>
          <w:color w:val="363636"/>
          <w:sz w:val="24"/>
        </w:rPr>
        <w:t>прокуратури</w:t>
      </w:r>
      <w:proofErr w:type="spellEnd"/>
    </w:p>
    <w:p w14:paraId="23B39C27" w14:textId="77777777" w:rsidR="00755FA6" w:rsidRPr="00755FA6" w:rsidRDefault="00755FA6" w:rsidP="00755FA6">
      <w:pPr>
        <w:jc w:val="left"/>
        <w:rPr>
          <w:sz w:val="24"/>
        </w:rPr>
      </w:pPr>
    </w:p>
    <w:p w14:paraId="3C7A3C84" w14:textId="77777777" w:rsidR="00755FA6" w:rsidRPr="00755FA6" w:rsidRDefault="00755FA6" w:rsidP="00755FA6">
      <w:pPr>
        <w:shd w:val="clear" w:color="auto" w:fill="FCFCFC"/>
        <w:spacing w:before="100" w:beforeAutospacing="1" w:after="100" w:afterAutospacing="1"/>
        <w:ind w:firstLine="567"/>
        <w:rPr>
          <w:rFonts w:ascii="Arial" w:hAnsi="Arial" w:cs="Arial"/>
          <w:color w:val="363636"/>
          <w:sz w:val="24"/>
        </w:rPr>
      </w:pPr>
      <w:proofErr w:type="spellStart"/>
      <w:r w:rsidRPr="00755FA6">
        <w:rPr>
          <w:rFonts w:ascii="Arial" w:hAnsi="Arial" w:cs="Arial"/>
          <w:color w:val="363636"/>
          <w:sz w:val="24"/>
        </w:rPr>
        <w:t>Кваліфікаційно-дисциплінарна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755FA6">
        <w:rPr>
          <w:rFonts w:ascii="Arial" w:hAnsi="Arial" w:cs="Arial"/>
          <w:color w:val="363636"/>
          <w:sz w:val="24"/>
        </w:rPr>
        <w:t>комісія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755FA6">
        <w:rPr>
          <w:rFonts w:ascii="Arial" w:hAnsi="Arial" w:cs="Arial"/>
          <w:color w:val="363636"/>
          <w:sz w:val="24"/>
        </w:rPr>
        <w:t>прокурорів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(</w:t>
      </w:r>
      <w:proofErr w:type="spellStart"/>
      <w:r w:rsidRPr="00755FA6">
        <w:rPr>
          <w:rFonts w:ascii="Arial" w:hAnsi="Arial" w:cs="Arial"/>
          <w:color w:val="363636"/>
          <w:sz w:val="24"/>
        </w:rPr>
        <w:t>далі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– </w:t>
      </w:r>
      <w:proofErr w:type="spellStart"/>
      <w:r w:rsidRPr="00755FA6">
        <w:rPr>
          <w:rFonts w:ascii="Arial" w:hAnsi="Arial" w:cs="Arial"/>
          <w:color w:val="363636"/>
          <w:sz w:val="24"/>
        </w:rPr>
        <w:t>Комісія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) у </w:t>
      </w:r>
      <w:proofErr w:type="spellStart"/>
      <w:r w:rsidRPr="00755FA6">
        <w:rPr>
          <w:rFonts w:ascii="Arial" w:hAnsi="Arial" w:cs="Arial"/>
          <w:color w:val="363636"/>
          <w:sz w:val="24"/>
        </w:rPr>
        <w:t>складі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: </w:t>
      </w:r>
      <w:proofErr w:type="spellStart"/>
      <w:r w:rsidRPr="00755FA6">
        <w:rPr>
          <w:rFonts w:ascii="Arial" w:hAnsi="Arial" w:cs="Arial"/>
          <w:color w:val="363636"/>
          <w:sz w:val="24"/>
        </w:rPr>
        <w:t>головуючого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755FA6">
        <w:rPr>
          <w:rFonts w:ascii="Arial" w:hAnsi="Arial" w:cs="Arial"/>
          <w:color w:val="363636"/>
          <w:sz w:val="24"/>
        </w:rPr>
        <w:t>Радзівона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М.О., </w:t>
      </w:r>
      <w:proofErr w:type="spellStart"/>
      <w:r w:rsidRPr="00755FA6">
        <w:rPr>
          <w:rFonts w:ascii="Arial" w:hAnsi="Arial" w:cs="Arial"/>
          <w:color w:val="363636"/>
          <w:sz w:val="24"/>
        </w:rPr>
        <w:t>членів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– </w:t>
      </w:r>
      <w:proofErr w:type="spellStart"/>
      <w:r w:rsidRPr="00755FA6">
        <w:rPr>
          <w:rFonts w:ascii="Arial" w:hAnsi="Arial" w:cs="Arial"/>
          <w:color w:val="363636"/>
          <w:sz w:val="24"/>
        </w:rPr>
        <w:t>Бобровник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С.В., </w:t>
      </w:r>
      <w:proofErr w:type="spellStart"/>
      <w:r w:rsidRPr="00755FA6">
        <w:rPr>
          <w:rFonts w:ascii="Arial" w:hAnsi="Arial" w:cs="Arial"/>
          <w:color w:val="363636"/>
          <w:sz w:val="24"/>
        </w:rPr>
        <w:t>Булулукова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О.Ю., </w:t>
      </w:r>
      <w:proofErr w:type="spellStart"/>
      <w:r w:rsidRPr="00755FA6">
        <w:rPr>
          <w:rFonts w:ascii="Arial" w:hAnsi="Arial" w:cs="Arial"/>
          <w:color w:val="363636"/>
          <w:sz w:val="24"/>
        </w:rPr>
        <w:t>Гарбузи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Н.В., Коваль К.П., Куриленка Д.В., </w:t>
      </w:r>
      <w:proofErr w:type="spellStart"/>
      <w:r w:rsidRPr="00755FA6">
        <w:rPr>
          <w:rFonts w:ascii="Arial" w:hAnsi="Arial" w:cs="Arial"/>
          <w:color w:val="363636"/>
          <w:sz w:val="24"/>
        </w:rPr>
        <w:t>Мавроді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В.В., </w:t>
      </w:r>
      <w:proofErr w:type="spellStart"/>
      <w:r w:rsidRPr="00755FA6">
        <w:rPr>
          <w:rFonts w:ascii="Arial" w:hAnsi="Arial" w:cs="Arial"/>
          <w:color w:val="363636"/>
          <w:sz w:val="24"/>
        </w:rPr>
        <w:t>Мнишенко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Є.С., </w:t>
      </w:r>
      <w:proofErr w:type="spellStart"/>
      <w:r w:rsidRPr="00755FA6">
        <w:rPr>
          <w:rFonts w:ascii="Arial" w:hAnsi="Arial" w:cs="Arial"/>
          <w:color w:val="363636"/>
          <w:sz w:val="24"/>
        </w:rPr>
        <w:t>Степанової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Т.В., </w:t>
      </w:r>
      <w:proofErr w:type="spellStart"/>
      <w:r w:rsidRPr="00755FA6">
        <w:rPr>
          <w:rFonts w:ascii="Arial" w:hAnsi="Arial" w:cs="Arial"/>
          <w:color w:val="363636"/>
          <w:sz w:val="24"/>
        </w:rPr>
        <w:t>розглянувши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755FA6">
        <w:rPr>
          <w:rFonts w:ascii="Arial" w:hAnsi="Arial" w:cs="Arial"/>
          <w:color w:val="363636"/>
          <w:sz w:val="24"/>
        </w:rPr>
        <w:t>заяву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кандидата на посаду прокурора </w:t>
      </w:r>
      <w:proofErr w:type="spellStart"/>
      <w:r w:rsidRPr="00755FA6">
        <w:rPr>
          <w:rFonts w:ascii="Arial" w:hAnsi="Arial" w:cs="Arial"/>
          <w:color w:val="363636"/>
          <w:sz w:val="24"/>
        </w:rPr>
        <w:t>окружної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755FA6">
        <w:rPr>
          <w:rFonts w:ascii="Arial" w:hAnsi="Arial" w:cs="Arial"/>
          <w:color w:val="363636"/>
          <w:sz w:val="24"/>
        </w:rPr>
        <w:t>прокуратури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Правденко Ю.В. про </w:t>
      </w:r>
      <w:proofErr w:type="spellStart"/>
      <w:r w:rsidRPr="00755FA6">
        <w:rPr>
          <w:rFonts w:ascii="Arial" w:hAnsi="Arial" w:cs="Arial"/>
          <w:color w:val="363636"/>
          <w:sz w:val="24"/>
        </w:rPr>
        <w:t>виключення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755FA6">
        <w:rPr>
          <w:rFonts w:ascii="Arial" w:hAnsi="Arial" w:cs="Arial"/>
          <w:color w:val="363636"/>
          <w:sz w:val="24"/>
        </w:rPr>
        <w:t>її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з резерву на </w:t>
      </w:r>
      <w:proofErr w:type="spellStart"/>
      <w:r w:rsidRPr="00755FA6">
        <w:rPr>
          <w:rFonts w:ascii="Arial" w:hAnsi="Arial" w:cs="Arial"/>
          <w:color w:val="363636"/>
          <w:sz w:val="24"/>
        </w:rPr>
        <w:t>заміщення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755FA6">
        <w:rPr>
          <w:rFonts w:ascii="Arial" w:hAnsi="Arial" w:cs="Arial"/>
          <w:color w:val="363636"/>
          <w:sz w:val="24"/>
        </w:rPr>
        <w:t>вакантних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посад </w:t>
      </w:r>
      <w:proofErr w:type="spellStart"/>
      <w:r w:rsidRPr="00755FA6">
        <w:rPr>
          <w:rFonts w:ascii="Arial" w:hAnsi="Arial" w:cs="Arial"/>
          <w:color w:val="363636"/>
          <w:sz w:val="24"/>
        </w:rPr>
        <w:t>прокурорів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755FA6">
        <w:rPr>
          <w:rFonts w:ascii="Arial" w:hAnsi="Arial" w:cs="Arial"/>
          <w:color w:val="363636"/>
          <w:sz w:val="24"/>
        </w:rPr>
        <w:t>окружних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прокуратур у межах добору </w:t>
      </w:r>
      <w:proofErr w:type="spellStart"/>
      <w:r w:rsidRPr="00755FA6">
        <w:rPr>
          <w:rFonts w:ascii="Arial" w:hAnsi="Arial" w:cs="Arial"/>
          <w:color w:val="363636"/>
          <w:sz w:val="24"/>
        </w:rPr>
        <w:t>кандидатів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на 230 посад </w:t>
      </w:r>
      <w:proofErr w:type="spellStart"/>
      <w:r w:rsidRPr="00755FA6">
        <w:rPr>
          <w:rFonts w:ascii="Arial" w:hAnsi="Arial" w:cs="Arial"/>
          <w:color w:val="363636"/>
          <w:sz w:val="24"/>
        </w:rPr>
        <w:t>прокурорів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755FA6">
        <w:rPr>
          <w:rFonts w:ascii="Arial" w:hAnsi="Arial" w:cs="Arial"/>
          <w:color w:val="363636"/>
          <w:sz w:val="24"/>
        </w:rPr>
        <w:t>окружної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755FA6">
        <w:rPr>
          <w:rFonts w:ascii="Arial" w:hAnsi="Arial" w:cs="Arial"/>
          <w:color w:val="363636"/>
          <w:sz w:val="24"/>
        </w:rPr>
        <w:t>прокуратури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, </w:t>
      </w:r>
      <w:proofErr w:type="spellStart"/>
      <w:r w:rsidRPr="00755FA6">
        <w:rPr>
          <w:rFonts w:ascii="Arial" w:hAnsi="Arial" w:cs="Arial"/>
          <w:color w:val="363636"/>
          <w:sz w:val="24"/>
        </w:rPr>
        <w:t>оголошеного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755FA6">
        <w:rPr>
          <w:rFonts w:ascii="Arial" w:hAnsi="Arial" w:cs="Arial"/>
          <w:color w:val="363636"/>
          <w:sz w:val="24"/>
        </w:rPr>
        <w:t>рішенням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755FA6">
        <w:rPr>
          <w:rFonts w:ascii="Arial" w:hAnsi="Arial" w:cs="Arial"/>
          <w:color w:val="363636"/>
          <w:sz w:val="24"/>
        </w:rPr>
        <w:t>Комісії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755FA6">
        <w:rPr>
          <w:rFonts w:ascii="Arial" w:hAnsi="Arial" w:cs="Arial"/>
          <w:color w:val="363636"/>
          <w:sz w:val="24"/>
        </w:rPr>
        <w:t>від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30 </w:t>
      </w:r>
      <w:proofErr w:type="spellStart"/>
      <w:r w:rsidRPr="00755FA6">
        <w:rPr>
          <w:rFonts w:ascii="Arial" w:hAnsi="Arial" w:cs="Arial"/>
          <w:color w:val="363636"/>
          <w:sz w:val="24"/>
        </w:rPr>
        <w:t>червня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2025 року № 178дк-25, </w:t>
      </w:r>
      <w:proofErr w:type="spellStart"/>
      <w:r w:rsidRPr="00755FA6">
        <w:rPr>
          <w:rFonts w:ascii="Arial" w:hAnsi="Arial" w:cs="Arial"/>
          <w:color w:val="363636"/>
          <w:sz w:val="24"/>
        </w:rPr>
        <w:t>керуючись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пунктом 11 </w:t>
      </w:r>
      <w:proofErr w:type="spellStart"/>
      <w:r w:rsidRPr="00755FA6">
        <w:rPr>
          <w:rFonts w:ascii="Arial" w:hAnsi="Arial" w:cs="Arial"/>
          <w:color w:val="363636"/>
          <w:sz w:val="24"/>
        </w:rPr>
        <w:t>частини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755FA6">
        <w:rPr>
          <w:rFonts w:ascii="Arial" w:hAnsi="Arial" w:cs="Arial"/>
          <w:color w:val="363636"/>
          <w:sz w:val="24"/>
        </w:rPr>
        <w:t>першої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755FA6">
        <w:rPr>
          <w:rFonts w:ascii="Arial" w:hAnsi="Arial" w:cs="Arial"/>
          <w:color w:val="363636"/>
          <w:sz w:val="24"/>
        </w:rPr>
        <w:t>статті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29, </w:t>
      </w:r>
      <w:proofErr w:type="spellStart"/>
      <w:r w:rsidRPr="00755FA6">
        <w:rPr>
          <w:rFonts w:ascii="Arial" w:hAnsi="Arial" w:cs="Arial"/>
          <w:color w:val="363636"/>
          <w:sz w:val="24"/>
        </w:rPr>
        <w:t>статтями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77, 78 Закону </w:t>
      </w:r>
      <w:proofErr w:type="spellStart"/>
      <w:r w:rsidRPr="00755FA6">
        <w:rPr>
          <w:rFonts w:ascii="Arial" w:hAnsi="Arial" w:cs="Arial"/>
          <w:color w:val="363636"/>
          <w:sz w:val="24"/>
        </w:rPr>
        <w:t>України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«Про прокуратуру», пунктами 61, 63 </w:t>
      </w:r>
      <w:proofErr w:type="spellStart"/>
      <w:r w:rsidRPr="00755FA6">
        <w:rPr>
          <w:rFonts w:ascii="Arial" w:hAnsi="Arial" w:cs="Arial"/>
          <w:color w:val="363636"/>
          <w:sz w:val="24"/>
        </w:rPr>
        <w:t>Положення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про порядок </w:t>
      </w:r>
      <w:proofErr w:type="spellStart"/>
      <w:r w:rsidRPr="00755FA6">
        <w:rPr>
          <w:rFonts w:ascii="Arial" w:hAnsi="Arial" w:cs="Arial"/>
          <w:color w:val="363636"/>
          <w:sz w:val="24"/>
        </w:rPr>
        <w:t>роботи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755FA6">
        <w:rPr>
          <w:rFonts w:ascii="Arial" w:hAnsi="Arial" w:cs="Arial"/>
          <w:color w:val="363636"/>
          <w:sz w:val="24"/>
        </w:rPr>
        <w:t>відповідного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органу, </w:t>
      </w:r>
      <w:proofErr w:type="spellStart"/>
      <w:r w:rsidRPr="00755FA6">
        <w:rPr>
          <w:rFonts w:ascii="Arial" w:hAnsi="Arial" w:cs="Arial"/>
          <w:color w:val="363636"/>
          <w:sz w:val="24"/>
        </w:rPr>
        <w:t>що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755FA6">
        <w:rPr>
          <w:rFonts w:ascii="Arial" w:hAnsi="Arial" w:cs="Arial"/>
          <w:color w:val="363636"/>
          <w:sz w:val="24"/>
        </w:rPr>
        <w:t>здійснює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755FA6">
        <w:rPr>
          <w:rFonts w:ascii="Arial" w:hAnsi="Arial" w:cs="Arial"/>
          <w:color w:val="363636"/>
          <w:sz w:val="24"/>
        </w:rPr>
        <w:t>дисциплінарне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755FA6">
        <w:rPr>
          <w:rFonts w:ascii="Arial" w:hAnsi="Arial" w:cs="Arial"/>
          <w:color w:val="363636"/>
          <w:sz w:val="24"/>
        </w:rPr>
        <w:t>провадження</w:t>
      </w:r>
      <w:proofErr w:type="spellEnd"/>
      <w:r w:rsidRPr="00755FA6">
        <w:rPr>
          <w:rFonts w:ascii="Arial" w:hAnsi="Arial" w:cs="Arial"/>
          <w:color w:val="363636"/>
          <w:sz w:val="24"/>
        </w:rPr>
        <w:t>,</w:t>
      </w:r>
    </w:p>
    <w:p w14:paraId="38705E35" w14:textId="77777777" w:rsidR="00755FA6" w:rsidRPr="00755FA6" w:rsidRDefault="00755FA6" w:rsidP="00755FA6">
      <w:pPr>
        <w:shd w:val="clear" w:color="auto" w:fill="FCFCFC"/>
        <w:spacing w:before="100" w:beforeAutospacing="1" w:after="100" w:afterAutospacing="1"/>
        <w:ind w:firstLine="709"/>
        <w:jc w:val="left"/>
        <w:rPr>
          <w:rFonts w:ascii="Arial" w:hAnsi="Arial" w:cs="Arial"/>
          <w:color w:val="363636"/>
          <w:sz w:val="24"/>
        </w:rPr>
      </w:pPr>
      <w:r w:rsidRPr="00755FA6">
        <w:rPr>
          <w:rFonts w:ascii="Arial" w:hAnsi="Arial" w:cs="Arial"/>
          <w:color w:val="363636"/>
          <w:sz w:val="24"/>
        </w:rPr>
        <w:t> </w:t>
      </w:r>
    </w:p>
    <w:p w14:paraId="49DAF151" w14:textId="77777777" w:rsidR="00755FA6" w:rsidRPr="00755FA6" w:rsidRDefault="00755FA6" w:rsidP="00755FA6">
      <w:pPr>
        <w:shd w:val="clear" w:color="auto" w:fill="FCFCFC"/>
        <w:spacing w:beforeAutospacing="1" w:afterAutospacing="1"/>
        <w:ind w:firstLine="709"/>
        <w:jc w:val="center"/>
        <w:rPr>
          <w:rFonts w:ascii="Arial" w:hAnsi="Arial" w:cs="Arial"/>
          <w:color w:val="363636"/>
          <w:sz w:val="24"/>
        </w:rPr>
      </w:pPr>
      <w:r w:rsidRPr="00755FA6">
        <w:rPr>
          <w:rFonts w:ascii="Arial" w:hAnsi="Arial" w:cs="Arial"/>
          <w:b/>
          <w:bCs/>
          <w:color w:val="363636"/>
          <w:sz w:val="24"/>
        </w:rPr>
        <w:t>В И Р І Ш И Л А:</w:t>
      </w:r>
    </w:p>
    <w:p w14:paraId="6F689700" w14:textId="77777777" w:rsidR="00755FA6" w:rsidRPr="00755FA6" w:rsidRDefault="00755FA6" w:rsidP="00755FA6">
      <w:pPr>
        <w:shd w:val="clear" w:color="auto" w:fill="FCFCFC"/>
        <w:spacing w:before="100" w:beforeAutospacing="1" w:after="100" w:afterAutospacing="1"/>
        <w:jc w:val="left"/>
        <w:rPr>
          <w:rFonts w:ascii="Arial" w:hAnsi="Arial" w:cs="Arial"/>
          <w:color w:val="363636"/>
          <w:sz w:val="24"/>
        </w:rPr>
      </w:pPr>
      <w:r w:rsidRPr="00755FA6">
        <w:rPr>
          <w:rFonts w:ascii="Arial" w:hAnsi="Arial" w:cs="Arial"/>
          <w:color w:val="363636"/>
          <w:sz w:val="24"/>
        </w:rPr>
        <w:t> </w:t>
      </w:r>
    </w:p>
    <w:p w14:paraId="1A75CE64" w14:textId="77777777" w:rsidR="00755FA6" w:rsidRPr="00755FA6" w:rsidRDefault="00755FA6" w:rsidP="00755FA6">
      <w:pPr>
        <w:shd w:val="clear" w:color="auto" w:fill="FCFCFC"/>
        <w:spacing w:before="100" w:beforeAutospacing="1" w:after="100" w:afterAutospacing="1"/>
        <w:ind w:firstLine="567"/>
        <w:rPr>
          <w:rFonts w:ascii="Arial" w:hAnsi="Arial" w:cs="Arial"/>
          <w:color w:val="363636"/>
          <w:sz w:val="24"/>
        </w:rPr>
      </w:pPr>
      <w:proofErr w:type="spellStart"/>
      <w:r w:rsidRPr="00755FA6">
        <w:rPr>
          <w:rFonts w:ascii="Arial" w:hAnsi="Arial" w:cs="Arial"/>
          <w:color w:val="363636"/>
          <w:sz w:val="24"/>
        </w:rPr>
        <w:t>Виключити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з резерву на </w:t>
      </w:r>
      <w:proofErr w:type="spellStart"/>
      <w:r w:rsidRPr="00755FA6">
        <w:rPr>
          <w:rFonts w:ascii="Arial" w:hAnsi="Arial" w:cs="Arial"/>
          <w:color w:val="363636"/>
          <w:sz w:val="24"/>
        </w:rPr>
        <w:t>заміщення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755FA6">
        <w:rPr>
          <w:rFonts w:ascii="Arial" w:hAnsi="Arial" w:cs="Arial"/>
          <w:color w:val="363636"/>
          <w:sz w:val="24"/>
        </w:rPr>
        <w:t>вакантних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посад </w:t>
      </w:r>
      <w:proofErr w:type="spellStart"/>
      <w:r w:rsidRPr="00755FA6">
        <w:rPr>
          <w:rFonts w:ascii="Arial" w:hAnsi="Arial" w:cs="Arial"/>
          <w:color w:val="363636"/>
          <w:sz w:val="24"/>
        </w:rPr>
        <w:t>прокурорів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755FA6">
        <w:rPr>
          <w:rFonts w:ascii="Arial" w:hAnsi="Arial" w:cs="Arial"/>
          <w:color w:val="363636"/>
          <w:sz w:val="24"/>
        </w:rPr>
        <w:t>окружних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прокуратур у межах добору </w:t>
      </w:r>
      <w:proofErr w:type="spellStart"/>
      <w:r w:rsidRPr="00755FA6">
        <w:rPr>
          <w:rFonts w:ascii="Arial" w:hAnsi="Arial" w:cs="Arial"/>
          <w:color w:val="363636"/>
          <w:sz w:val="24"/>
        </w:rPr>
        <w:t>кандидатів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на 230 посад </w:t>
      </w:r>
      <w:proofErr w:type="spellStart"/>
      <w:r w:rsidRPr="00755FA6">
        <w:rPr>
          <w:rFonts w:ascii="Arial" w:hAnsi="Arial" w:cs="Arial"/>
          <w:color w:val="363636"/>
          <w:sz w:val="24"/>
        </w:rPr>
        <w:t>прокурорів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755FA6">
        <w:rPr>
          <w:rFonts w:ascii="Arial" w:hAnsi="Arial" w:cs="Arial"/>
          <w:color w:val="363636"/>
          <w:sz w:val="24"/>
        </w:rPr>
        <w:t>окружної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755FA6">
        <w:rPr>
          <w:rFonts w:ascii="Arial" w:hAnsi="Arial" w:cs="Arial"/>
          <w:color w:val="363636"/>
          <w:sz w:val="24"/>
        </w:rPr>
        <w:t>прокуратури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, </w:t>
      </w:r>
      <w:proofErr w:type="spellStart"/>
      <w:r w:rsidRPr="00755FA6">
        <w:rPr>
          <w:rFonts w:ascii="Arial" w:hAnsi="Arial" w:cs="Arial"/>
          <w:color w:val="363636"/>
          <w:sz w:val="24"/>
        </w:rPr>
        <w:t>оголошеного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755FA6">
        <w:rPr>
          <w:rFonts w:ascii="Arial" w:hAnsi="Arial" w:cs="Arial"/>
          <w:color w:val="363636"/>
          <w:sz w:val="24"/>
        </w:rPr>
        <w:t>рішенням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755FA6">
        <w:rPr>
          <w:rFonts w:ascii="Arial" w:hAnsi="Arial" w:cs="Arial"/>
          <w:color w:val="363636"/>
          <w:sz w:val="24"/>
        </w:rPr>
        <w:t>Комісії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755FA6">
        <w:rPr>
          <w:rFonts w:ascii="Arial" w:hAnsi="Arial" w:cs="Arial"/>
          <w:color w:val="363636"/>
          <w:sz w:val="24"/>
        </w:rPr>
        <w:t>від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30 </w:t>
      </w:r>
      <w:proofErr w:type="spellStart"/>
      <w:r w:rsidRPr="00755FA6">
        <w:rPr>
          <w:rFonts w:ascii="Arial" w:hAnsi="Arial" w:cs="Arial"/>
          <w:color w:val="363636"/>
          <w:sz w:val="24"/>
        </w:rPr>
        <w:t>червня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2025 року № 178дк-25, Правденко </w:t>
      </w:r>
      <w:proofErr w:type="spellStart"/>
      <w:r w:rsidRPr="00755FA6">
        <w:rPr>
          <w:rFonts w:ascii="Arial" w:hAnsi="Arial" w:cs="Arial"/>
          <w:color w:val="363636"/>
          <w:sz w:val="24"/>
        </w:rPr>
        <w:t>Юлію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755FA6">
        <w:rPr>
          <w:rFonts w:ascii="Arial" w:hAnsi="Arial" w:cs="Arial"/>
          <w:color w:val="363636"/>
          <w:sz w:val="24"/>
        </w:rPr>
        <w:t>Вікторівну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на </w:t>
      </w:r>
      <w:proofErr w:type="spellStart"/>
      <w:r w:rsidRPr="00755FA6">
        <w:rPr>
          <w:rFonts w:ascii="Arial" w:hAnsi="Arial" w:cs="Arial"/>
          <w:color w:val="363636"/>
          <w:sz w:val="24"/>
        </w:rPr>
        <w:t>підставі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755FA6">
        <w:rPr>
          <w:rFonts w:ascii="Arial" w:hAnsi="Arial" w:cs="Arial"/>
          <w:color w:val="363636"/>
          <w:sz w:val="24"/>
        </w:rPr>
        <w:t>її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заяви </w:t>
      </w:r>
      <w:proofErr w:type="spellStart"/>
      <w:r w:rsidRPr="00755FA6">
        <w:rPr>
          <w:rFonts w:ascii="Arial" w:hAnsi="Arial" w:cs="Arial"/>
          <w:color w:val="363636"/>
          <w:sz w:val="24"/>
        </w:rPr>
        <w:t>від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30 </w:t>
      </w:r>
      <w:proofErr w:type="spellStart"/>
      <w:proofErr w:type="gramStart"/>
      <w:r w:rsidRPr="00755FA6">
        <w:rPr>
          <w:rFonts w:ascii="Arial" w:hAnsi="Arial" w:cs="Arial"/>
          <w:color w:val="363636"/>
          <w:sz w:val="24"/>
        </w:rPr>
        <w:t>березня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 2026</w:t>
      </w:r>
      <w:proofErr w:type="gramEnd"/>
      <w:r w:rsidRPr="00755FA6">
        <w:rPr>
          <w:rFonts w:ascii="Arial" w:hAnsi="Arial" w:cs="Arial"/>
          <w:color w:val="363636"/>
          <w:sz w:val="24"/>
        </w:rPr>
        <w:t xml:space="preserve"> року про </w:t>
      </w:r>
      <w:proofErr w:type="spellStart"/>
      <w:r w:rsidRPr="00755FA6">
        <w:rPr>
          <w:rFonts w:ascii="Arial" w:hAnsi="Arial" w:cs="Arial"/>
          <w:color w:val="363636"/>
          <w:sz w:val="24"/>
        </w:rPr>
        <w:t>виключення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755FA6">
        <w:rPr>
          <w:rFonts w:ascii="Arial" w:hAnsi="Arial" w:cs="Arial"/>
          <w:color w:val="363636"/>
          <w:sz w:val="24"/>
        </w:rPr>
        <w:t>її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з резерву на </w:t>
      </w:r>
      <w:proofErr w:type="spellStart"/>
      <w:r w:rsidRPr="00755FA6">
        <w:rPr>
          <w:rFonts w:ascii="Arial" w:hAnsi="Arial" w:cs="Arial"/>
          <w:color w:val="363636"/>
          <w:sz w:val="24"/>
        </w:rPr>
        <w:t>заміщення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755FA6">
        <w:rPr>
          <w:rFonts w:ascii="Arial" w:hAnsi="Arial" w:cs="Arial"/>
          <w:color w:val="363636"/>
          <w:sz w:val="24"/>
        </w:rPr>
        <w:t>вакантних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посад </w:t>
      </w:r>
      <w:proofErr w:type="spellStart"/>
      <w:r w:rsidRPr="00755FA6">
        <w:rPr>
          <w:rFonts w:ascii="Arial" w:hAnsi="Arial" w:cs="Arial"/>
          <w:color w:val="363636"/>
          <w:sz w:val="24"/>
        </w:rPr>
        <w:t>прокурорів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755FA6">
        <w:rPr>
          <w:rFonts w:ascii="Arial" w:hAnsi="Arial" w:cs="Arial"/>
          <w:color w:val="363636"/>
          <w:sz w:val="24"/>
        </w:rPr>
        <w:t>окружних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прокуратур  за </w:t>
      </w:r>
      <w:proofErr w:type="spellStart"/>
      <w:r w:rsidRPr="00755FA6">
        <w:rPr>
          <w:rFonts w:ascii="Arial" w:hAnsi="Arial" w:cs="Arial"/>
          <w:color w:val="363636"/>
          <w:sz w:val="24"/>
        </w:rPr>
        <w:t>власним</w:t>
      </w:r>
      <w:proofErr w:type="spellEnd"/>
      <w:r w:rsidRPr="00755FA6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755FA6">
        <w:rPr>
          <w:rFonts w:ascii="Arial" w:hAnsi="Arial" w:cs="Arial"/>
          <w:color w:val="363636"/>
          <w:sz w:val="24"/>
        </w:rPr>
        <w:t>бажанням</w:t>
      </w:r>
      <w:proofErr w:type="spellEnd"/>
      <w:r w:rsidRPr="00755FA6">
        <w:rPr>
          <w:rFonts w:ascii="Arial" w:hAnsi="Arial" w:cs="Arial"/>
          <w:color w:val="363636"/>
          <w:sz w:val="24"/>
        </w:rPr>
        <w:t>.</w:t>
      </w:r>
    </w:p>
    <w:p w14:paraId="347BA1AE" w14:textId="77777777" w:rsidR="00755FA6" w:rsidRPr="00755FA6" w:rsidRDefault="00755FA6" w:rsidP="00755FA6">
      <w:pPr>
        <w:jc w:val="left"/>
        <w:rPr>
          <w:sz w:val="24"/>
        </w:rPr>
      </w:pPr>
    </w:p>
    <w:tbl>
      <w:tblPr>
        <w:tblW w:w="9572" w:type="dxa"/>
        <w:shd w:val="clear" w:color="auto" w:fill="FCFC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755FA6" w:rsidRPr="00755FA6" w14:paraId="3E7B6325" w14:textId="77777777" w:rsidTr="00755FA6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65167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755FA6">
              <w:rPr>
                <w:rFonts w:ascii="Arial" w:hAnsi="Arial" w:cs="Arial"/>
                <w:color w:val="363636"/>
                <w:sz w:val="24"/>
              </w:rPr>
              <w:t>Головуючий</w:t>
            </w:r>
            <w:proofErr w:type="spellEnd"/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D90F1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E540E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Максим РАДЗІВОН</w:t>
            </w:r>
          </w:p>
        </w:tc>
      </w:tr>
      <w:tr w:rsidR="00755FA6" w:rsidRPr="00755FA6" w14:paraId="063BA7C6" w14:textId="77777777" w:rsidTr="00755FA6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755EA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7B2D2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400B3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755FA6" w:rsidRPr="00755FA6" w14:paraId="51A08CD9" w14:textId="77777777" w:rsidTr="00755FA6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01B1D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D0C9D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9BE27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755FA6" w:rsidRPr="00755FA6" w14:paraId="35EEC1CA" w14:textId="77777777" w:rsidTr="00755FA6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840E5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 xml:space="preserve">Члени </w:t>
            </w:r>
            <w:proofErr w:type="spellStart"/>
            <w:r w:rsidRPr="00755FA6">
              <w:rPr>
                <w:rFonts w:ascii="Arial" w:hAnsi="Arial" w:cs="Arial"/>
                <w:color w:val="363636"/>
                <w:sz w:val="24"/>
              </w:rPr>
              <w:t>Комісії</w:t>
            </w:r>
            <w:proofErr w:type="spellEnd"/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E3F6C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3EED8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755FA6">
              <w:rPr>
                <w:rFonts w:ascii="Arial" w:hAnsi="Arial" w:cs="Arial"/>
                <w:color w:val="363636"/>
                <w:sz w:val="24"/>
              </w:rPr>
              <w:t>Світлана</w:t>
            </w:r>
            <w:proofErr w:type="spellEnd"/>
            <w:r w:rsidRPr="00755FA6">
              <w:rPr>
                <w:rFonts w:ascii="Arial" w:hAnsi="Arial" w:cs="Arial"/>
                <w:color w:val="363636"/>
                <w:sz w:val="24"/>
              </w:rPr>
              <w:t xml:space="preserve"> БОБРОВНИК</w:t>
            </w:r>
          </w:p>
        </w:tc>
      </w:tr>
      <w:tr w:rsidR="00755FA6" w:rsidRPr="00755FA6" w14:paraId="450D2222" w14:textId="77777777" w:rsidTr="00755FA6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D3CC0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04778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2CFDE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755FA6" w:rsidRPr="00755FA6" w14:paraId="25096F8C" w14:textId="77777777" w:rsidTr="00755FA6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34BD1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0661E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A7AE4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755FA6" w:rsidRPr="00755FA6" w14:paraId="6D9C3BC0" w14:textId="77777777" w:rsidTr="00755FA6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904EE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lastRenderedPageBreak/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F0BB5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0F24E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Олег БУЛУЛУКОВ</w:t>
            </w:r>
          </w:p>
        </w:tc>
      </w:tr>
      <w:tr w:rsidR="00755FA6" w:rsidRPr="00755FA6" w14:paraId="1FD3F05E" w14:textId="77777777" w:rsidTr="00755FA6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D3568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69C8B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03817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  <w:p w14:paraId="2344C205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755FA6" w:rsidRPr="00755FA6" w14:paraId="4774B422" w14:textId="77777777" w:rsidTr="00755FA6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9029E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63146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D4E61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755FA6">
              <w:rPr>
                <w:rFonts w:ascii="Arial" w:hAnsi="Arial" w:cs="Arial"/>
                <w:color w:val="363636"/>
                <w:sz w:val="24"/>
              </w:rPr>
              <w:t>Ніна</w:t>
            </w:r>
            <w:proofErr w:type="spellEnd"/>
            <w:r w:rsidRPr="00755FA6">
              <w:rPr>
                <w:rFonts w:ascii="Arial" w:hAnsi="Arial" w:cs="Arial"/>
                <w:color w:val="363636"/>
                <w:sz w:val="24"/>
              </w:rPr>
              <w:t xml:space="preserve"> ГАРБУЗА</w:t>
            </w:r>
          </w:p>
        </w:tc>
      </w:tr>
      <w:tr w:rsidR="00755FA6" w:rsidRPr="00755FA6" w14:paraId="7190BCB1" w14:textId="77777777" w:rsidTr="00755FA6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F4E79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254CB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BCB9D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  <w:p w14:paraId="441EEDAC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755FA6" w:rsidRPr="00755FA6" w14:paraId="467845F4" w14:textId="77777777" w:rsidTr="00755FA6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3D101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5F333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FAB37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Катерина КОВАЛЬ</w:t>
            </w:r>
          </w:p>
        </w:tc>
      </w:tr>
      <w:tr w:rsidR="00755FA6" w:rsidRPr="00755FA6" w14:paraId="34B17ED5" w14:textId="77777777" w:rsidTr="00755FA6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08DD7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E2FAB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7A6A9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755FA6" w:rsidRPr="00755FA6" w14:paraId="71777064" w14:textId="77777777" w:rsidTr="00755FA6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B7844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175BD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E8D82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755FA6" w:rsidRPr="00755FA6" w14:paraId="5B77CF62" w14:textId="77777777" w:rsidTr="00755FA6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FA710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8D8AB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CF961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755FA6">
              <w:rPr>
                <w:rFonts w:ascii="Arial" w:hAnsi="Arial" w:cs="Arial"/>
                <w:color w:val="363636"/>
                <w:sz w:val="24"/>
              </w:rPr>
              <w:t>Дмитро</w:t>
            </w:r>
            <w:proofErr w:type="spellEnd"/>
            <w:r w:rsidRPr="00755FA6">
              <w:rPr>
                <w:rFonts w:ascii="Arial" w:hAnsi="Arial" w:cs="Arial"/>
                <w:color w:val="363636"/>
                <w:sz w:val="24"/>
              </w:rPr>
              <w:t xml:space="preserve"> КУРИЛЕНКО</w:t>
            </w:r>
          </w:p>
        </w:tc>
      </w:tr>
      <w:tr w:rsidR="00755FA6" w:rsidRPr="00755FA6" w14:paraId="313F5E60" w14:textId="77777777" w:rsidTr="00755FA6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BD7F1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7FD43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BBC78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  <w:p w14:paraId="70BA2C38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755FA6" w:rsidRPr="00755FA6" w14:paraId="12CAAFB4" w14:textId="77777777" w:rsidTr="00755FA6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4506E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E77B6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33C3C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755FA6">
              <w:rPr>
                <w:rFonts w:ascii="Arial" w:hAnsi="Arial" w:cs="Arial"/>
                <w:color w:val="363636"/>
                <w:sz w:val="24"/>
              </w:rPr>
              <w:t>Віталій</w:t>
            </w:r>
            <w:proofErr w:type="spellEnd"/>
            <w:r w:rsidRPr="00755FA6">
              <w:rPr>
                <w:rFonts w:ascii="Arial" w:hAnsi="Arial" w:cs="Arial"/>
                <w:color w:val="363636"/>
                <w:sz w:val="24"/>
              </w:rPr>
              <w:t xml:space="preserve"> МАВРОДІ</w:t>
            </w:r>
          </w:p>
        </w:tc>
      </w:tr>
      <w:tr w:rsidR="00755FA6" w:rsidRPr="00755FA6" w14:paraId="38A1EE2E" w14:textId="77777777" w:rsidTr="00755FA6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34112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3F740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1366F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755FA6" w:rsidRPr="00755FA6" w14:paraId="2CA4BB76" w14:textId="77777777" w:rsidTr="00755FA6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B3AD8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D4C07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AA766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755FA6" w:rsidRPr="00755FA6" w14:paraId="3D847306" w14:textId="77777777" w:rsidTr="00755FA6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87BAD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D8593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A1731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755FA6">
              <w:rPr>
                <w:rFonts w:ascii="Arial" w:hAnsi="Arial" w:cs="Arial"/>
                <w:color w:val="363636"/>
                <w:sz w:val="24"/>
              </w:rPr>
              <w:t>Євгенія</w:t>
            </w:r>
            <w:proofErr w:type="spellEnd"/>
            <w:r w:rsidRPr="00755FA6">
              <w:rPr>
                <w:rFonts w:ascii="Arial" w:hAnsi="Arial" w:cs="Arial"/>
                <w:color w:val="363636"/>
                <w:sz w:val="24"/>
              </w:rPr>
              <w:t xml:space="preserve"> МНИШЕНКО</w:t>
            </w:r>
          </w:p>
          <w:p w14:paraId="2A4894E2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755FA6" w:rsidRPr="00755FA6" w14:paraId="2137588B" w14:textId="77777777" w:rsidTr="00755FA6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D8D9D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E911B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1A72D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755FA6" w:rsidRPr="00755FA6" w14:paraId="598A3D0C" w14:textId="77777777" w:rsidTr="00755FA6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C9540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6A067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755FA6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45553" w14:textId="77777777" w:rsidR="00755FA6" w:rsidRPr="00755FA6" w:rsidRDefault="00755FA6" w:rsidP="00755FA6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755FA6">
              <w:rPr>
                <w:rFonts w:ascii="Arial" w:hAnsi="Arial" w:cs="Arial"/>
                <w:color w:val="363636"/>
                <w:sz w:val="24"/>
              </w:rPr>
              <w:t>Тетяна</w:t>
            </w:r>
            <w:proofErr w:type="spellEnd"/>
            <w:r w:rsidRPr="00755FA6">
              <w:rPr>
                <w:rFonts w:ascii="Arial" w:hAnsi="Arial" w:cs="Arial"/>
                <w:color w:val="363636"/>
                <w:sz w:val="24"/>
              </w:rPr>
              <w:t xml:space="preserve"> СТЕПАНОВА</w:t>
            </w:r>
          </w:p>
        </w:tc>
      </w:tr>
    </w:tbl>
    <w:p w14:paraId="2ECC33F9" w14:textId="77777777" w:rsidR="00774F2A" w:rsidRPr="00755FA6" w:rsidRDefault="00774F2A" w:rsidP="00755FA6">
      <w:bookmarkStart w:id="0" w:name="_GoBack"/>
      <w:bookmarkEnd w:id="0"/>
    </w:p>
    <w:sectPr w:rsidR="00774F2A" w:rsidRPr="00755FA6" w:rsidSect="00DD7A85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4ECEC5" w14:textId="77777777" w:rsidR="00352BA1" w:rsidRDefault="00352BA1">
      <w:r>
        <w:separator/>
      </w:r>
    </w:p>
  </w:endnote>
  <w:endnote w:type="continuationSeparator" w:id="0">
    <w:p w14:paraId="564922B5" w14:textId="77777777" w:rsidR="00352BA1" w:rsidRDefault="00352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7B26A7" w14:textId="77777777" w:rsidR="00352BA1" w:rsidRDefault="00352BA1">
      <w:r>
        <w:separator/>
      </w:r>
    </w:p>
  </w:footnote>
  <w:footnote w:type="continuationSeparator" w:id="0">
    <w:p w14:paraId="311FBB12" w14:textId="77777777" w:rsidR="00352BA1" w:rsidRDefault="00352B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5AC03A58" w14:textId="2678BB8D" w:rsidR="006F7BD1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5FA6">
          <w:rPr>
            <w:noProof/>
          </w:rPr>
          <w:t>2</w:t>
        </w:r>
        <w:r>
          <w:fldChar w:fldCharType="end"/>
        </w:r>
      </w:p>
    </w:sdtContent>
  </w:sdt>
  <w:p w14:paraId="1B8B1764" w14:textId="77777777" w:rsidR="006F7BD1" w:rsidRDefault="00352BA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4217"/>
    <w:rsid w:val="00017A9F"/>
    <w:rsid w:val="00024B4F"/>
    <w:rsid w:val="000910CB"/>
    <w:rsid w:val="00094576"/>
    <w:rsid w:val="0010433B"/>
    <w:rsid w:val="001135F0"/>
    <w:rsid w:val="00123FC2"/>
    <w:rsid w:val="00133338"/>
    <w:rsid w:val="00154A6E"/>
    <w:rsid w:val="00174871"/>
    <w:rsid w:val="00174F94"/>
    <w:rsid w:val="00176C84"/>
    <w:rsid w:val="001B201B"/>
    <w:rsid w:val="001C67C1"/>
    <w:rsid w:val="00203F68"/>
    <w:rsid w:val="00210D6A"/>
    <w:rsid w:val="00213019"/>
    <w:rsid w:val="00225A98"/>
    <w:rsid w:val="00294F9A"/>
    <w:rsid w:val="002C2C11"/>
    <w:rsid w:val="00312B02"/>
    <w:rsid w:val="003218FB"/>
    <w:rsid w:val="00322A49"/>
    <w:rsid w:val="00323EAA"/>
    <w:rsid w:val="00327F97"/>
    <w:rsid w:val="00330820"/>
    <w:rsid w:val="003320FE"/>
    <w:rsid w:val="00341507"/>
    <w:rsid w:val="00352587"/>
    <w:rsid w:val="00352BA1"/>
    <w:rsid w:val="00352E64"/>
    <w:rsid w:val="003B02A1"/>
    <w:rsid w:val="003C6208"/>
    <w:rsid w:val="003D2C05"/>
    <w:rsid w:val="003D5358"/>
    <w:rsid w:val="003E49EE"/>
    <w:rsid w:val="003F1673"/>
    <w:rsid w:val="003F2F5C"/>
    <w:rsid w:val="004279F1"/>
    <w:rsid w:val="00437906"/>
    <w:rsid w:val="0044326A"/>
    <w:rsid w:val="00463E4A"/>
    <w:rsid w:val="004D7CB2"/>
    <w:rsid w:val="004E0038"/>
    <w:rsid w:val="00503CA6"/>
    <w:rsid w:val="00512C14"/>
    <w:rsid w:val="0053454A"/>
    <w:rsid w:val="005465D9"/>
    <w:rsid w:val="00547B3B"/>
    <w:rsid w:val="005528AF"/>
    <w:rsid w:val="005915A3"/>
    <w:rsid w:val="005B4A95"/>
    <w:rsid w:val="005E0BF9"/>
    <w:rsid w:val="005E351F"/>
    <w:rsid w:val="005E71B1"/>
    <w:rsid w:val="005F3B7D"/>
    <w:rsid w:val="00607B5A"/>
    <w:rsid w:val="00617D81"/>
    <w:rsid w:val="00626996"/>
    <w:rsid w:val="006420EB"/>
    <w:rsid w:val="006914A9"/>
    <w:rsid w:val="006B0DFF"/>
    <w:rsid w:val="00702285"/>
    <w:rsid w:val="007026F5"/>
    <w:rsid w:val="0071703A"/>
    <w:rsid w:val="007322D6"/>
    <w:rsid w:val="007419CB"/>
    <w:rsid w:val="00755FA6"/>
    <w:rsid w:val="00764974"/>
    <w:rsid w:val="00764E53"/>
    <w:rsid w:val="00774F2A"/>
    <w:rsid w:val="007A005A"/>
    <w:rsid w:val="007A07A3"/>
    <w:rsid w:val="007A7545"/>
    <w:rsid w:val="007B1516"/>
    <w:rsid w:val="007B4DA3"/>
    <w:rsid w:val="007C31DA"/>
    <w:rsid w:val="007D06AB"/>
    <w:rsid w:val="00876C39"/>
    <w:rsid w:val="00881B8A"/>
    <w:rsid w:val="0088376C"/>
    <w:rsid w:val="008B3441"/>
    <w:rsid w:val="008B50EB"/>
    <w:rsid w:val="008C3724"/>
    <w:rsid w:val="008F24E5"/>
    <w:rsid w:val="008F4050"/>
    <w:rsid w:val="00900BA1"/>
    <w:rsid w:val="00904C0C"/>
    <w:rsid w:val="00916C2A"/>
    <w:rsid w:val="009209BE"/>
    <w:rsid w:val="00925486"/>
    <w:rsid w:val="0093782C"/>
    <w:rsid w:val="00953226"/>
    <w:rsid w:val="00972A66"/>
    <w:rsid w:val="009A611C"/>
    <w:rsid w:val="009B14BC"/>
    <w:rsid w:val="009B2FB1"/>
    <w:rsid w:val="009B4966"/>
    <w:rsid w:val="009D4AB6"/>
    <w:rsid w:val="00A10DC4"/>
    <w:rsid w:val="00A171B6"/>
    <w:rsid w:val="00A3702A"/>
    <w:rsid w:val="00A80924"/>
    <w:rsid w:val="00A81EC2"/>
    <w:rsid w:val="00AB2C99"/>
    <w:rsid w:val="00AE49FB"/>
    <w:rsid w:val="00B508EE"/>
    <w:rsid w:val="00B7308F"/>
    <w:rsid w:val="00B94C5D"/>
    <w:rsid w:val="00BD73FE"/>
    <w:rsid w:val="00BF75D5"/>
    <w:rsid w:val="00C03CED"/>
    <w:rsid w:val="00C6003B"/>
    <w:rsid w:val="00C9276C"/>
    <w:rsid w:val="00CD5F2C"/>
    <w:rsid w:val="00CE3BD6"/>
    <w:rsid w:val="00D52E55"/>
    <w:rsid w:val="00D672D6"/>
    <w:rsid w:val="00D7156F"/>
    <w:rsid w:val="00D82BDE"/>
    <w:rsid w:val="00DD284E"/>
    <w:rsid w:val="00DD7A85"/>
    <w:rsid w:val="00E01F93"/>
    <w:rsid w:val="00E54333"/>
    <w:rsid w:val="00E559FD"/>
    <w:rsid w:val="00E706E4"/>
    <w:rsid w:val="00E86221"/>
    <w:rsid w:val="00EF1C1F"/>
    <w:rsid w:val="00F24385"/>
    <w:rsid w:val="00F27FBD"/>
    <w:rsid w:val="00F80F01"/>
    <w:rsid w:val="00F81105"/>
    <w:rsid w:val="00F91609"/>
    <w:rsid w:val="00FA0618"/>
    <w:rsid w:val="00FA55D8"/>
    <w:rsid w:val="00FB229D"/>
    <w:rsid w:val="00FD2557"/>
    <w:rsid w:val="00FD4C2F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8EC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character" w:styleId="a8">
    <w:name w:val="Strong"/>
    <w:basedOn w:val="a0"/>
    <w:uiPriority w:val="22"/>
    <w:qFormat/>
    <w:rsid w:val="00755FA6"/>
    <w:rPr>
      <w:b/>
      <w:bCs/>
    </w:rPr>
  </w:style>
  <w:style w:type="paragraph" w:styleId="a9">
    <w:name w:val="Normal (Web)"/>
    <w:basedOn w:val="a"/>
    <w:uiPriority w:val="99"/>
    <w:semiHidden/>
    <w:unhideWhenUsed/>
    <w:rsid w:val="00755FA6"/>
    <w:pPr>
      <w:spacing w:before="100" w:beforeAutospacing="1" w:after="100" w:afterAutospacing="1"/>
      <w:jc w:val="lef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97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70</cp:revision>
  <cp:lastPrinted>2026-03-24T07:57:00Z</cp:lastPrinted>
  <dcterms:created xsi:type="dcterms:W3CDTF">2024-03-28T09:58:00Z</dcterms:created>
  <dcterms:modified xsi:type="dcterms:W3CDTF">2026-06-30T07:17:00Z</dcterms:modified>
</cp:coreProperties>
</file>